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6D" w:rsidRDefault="00441A6D">
      <w:pPr>
        <w:pStyle w:val="Standard"/>
        <w:tabs>
          <w:tab w:val="left" w:pos="8880"/>
        </w:tabs>
        <w:spacing w:after="360" w:line="240" w:lineRule="atLeast"/>
        <w:jc w:val="center"/>
        <w:rPr>
          <w:rFonts w:eastAsia="標楷體" w:hint="eastAsia"/>
          <w:sz w:val="36"/>
          <w:szCs w:val="36"/>
        </w:rPr>
      </w:pPr>
      <w:r w:rsidRPr="00441A6D">
        <w:rPr>
          <w:rFonts w:eastAsia="標楷體" w:hint="eastAsia"/>
          <w:sz w:val="36"/>
          <w:szCs w:val="36"/>
        </w:rPr>
        <w:t>國家科學及技術委員會</w:t>
      </w:r>
    </w:p>
    <w:p w:rsidR="002B634C" w:rsidRDefault="004D5355" w:rsidP="00441A6D">
      <w:pPr>
        <w:pStyle w:val="Standard"/>
        <w:tabs>
          <w:tab w:val="left" w:pos="8880"/>
        </w:tabs>
        <w:spacing w:before="100" w:beforeAutospacing="1" w:after="100" w:afterAutospacing="1" w:line="240" w:lineRule="atLeast"/>
        <w:jc w:val="center"/>
        <w:rPr>
          <w:rFonts w:eastAsia="標楷體"/>
          <w:sz w:val="36"/>
          <w:szCs w:val="36"/>
        </w:rPr>
      </w:pPr>
      <w:bookmarkStart w:id="0" w:name="_GoBack"/>
      <w:r>
        <w:rPr>
          <w:rFonts w:eastAsia="標楷體"/>
          <w:sz w:val="36"/>
          <w:szCs w:val="36"/>
        </w:rPr>
        <w:t>專題研究計畫研究助理人員調整工作酬金追加經費彙總表</w:t>
      </w:r>
    </w:p>
    <w:tbl>
      <w:tblPr>
        <w:tblW w:w="9669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772"/>
        <w:gridCol w:w="1200"/>
        <w:gridCol w:w="997"/>
        <w:gridCol w:w="563"/>
        <w:gridCol w:w="1138"/>
        <w:gridCol w:w="662"/>
        <w:gridCol w:w="1636"/>
      </w:tblGrid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bookmarkEnd w:id="0"/>
          <w:p w:rsidR="002B634C" w:rsidRDefault="004D5355">
            <w:pPr>
              <w:pStyle w:val="Standard"/>
              <w:tabs>
                <w:tab w:val="left" w:pos="8880"/>
              </w:tabs>
              <w:spacing w:after="12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申請機關</w:t>
            </w:r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或學校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after="12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計畫所屬</w:t>
            </w:r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會計年度</w:t>
            </w:r>
          </w:p>
        </w:tc>
        <w:tc>
          <w:tcPr>
            <w:tcW w:w="22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after="24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附號</w:t>
            </w:r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件數</w:t>
            </w: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調整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酬</w:t>
            </w:r>
            <w:proofErr w:type="gramEnd"/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金人數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申請追加</w:t>
            </w:r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酬金總額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核定金額</w:t>
            </w:r>
          </w:p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（國科會填）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填表說明</w:t>
            </w: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993"/>
              </w:tabs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利審核。</w:t>
            </w:r>
          </w:p>
          <w:p w:rsidR="002B634C" w:rsidRDefault="004D5355">
            <w:pPr>
              <w:pStyle w:val="Standard"/>
              <w:tabs>
                <w:tab w:val="left" w:pos="8993"/>
              </w:tabs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</w:t>
            </w:r>
            <w:r>
              <w:rPr>
                <w:rFonts w:ascii="標楷體" w:eastAsia="標楷體" w:hAnsi="標楷體"/>
                <w:sz w:val="26"/>
                <w:szCs w:val="26"/>
              </w:rPr>
              <w:t>如各計畫所屬經費年度不同，以前年度各計畫請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併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表，本年度者，另填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表，以</w:t>
            </w:r>
          </w:p>
          <w:p w:rsidR="002B634C" w:rsidRDefault="004D5355">
            <w:pPr>
              <w:pStyle w:val="Standard"/>
              <w:tabs>
                <w:tab w:val="left" w:pos="8993"/>
              </w:tabs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</w:t>
            </w:r>
            <w:r>
              <w:rPr>
                <w:rFonts w:ascii="標楷體" w:eastAsia="標楷體" w:hAnsi="標楷體"/>
                <w:sz w:val="26"/>
                <w:szCs w:val="26"/>
              </w:rPr>
              <w:t>本表一式二份，經國科會核定後，隨同覆文退還原申請單位一份。</w:t>
            </w: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  <w:tr w:rsidR="002B634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34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4D5355">
            <w:pPr>
              <w:pStyle w:val="Standard"/>
              <w:tabs>
                <w:tab w:val="left" w:pos="8880"/>
              </w:tabs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34C" w:rsidRDefault="002B634C">
            <w:pPr>
              <w:pStyle w:val="Standard"/>
              <w:tabs>
                <w:tab w:val="left" w:pos="88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00000" w:rsidRDefault="004D5355">
            <w:pPr>
              <w:rPr>
                <w:rFonts w:hint="eastAsia"/>
              </w:rPr>
            </w:pPr>
          </w:p>
        </w:tc>
      </w:tr>
    </w:tbl>
    <w:p w:rsidR="002B634C" w:rsidRDefault="004D5355">
      <w:pPr>
        <w:pStyle w:val="Standard"/>
        <w:tabs>
          <w:tab w:val="left" w:pos="8880"/>
        </w:tabs>
        <w:spacing w:before="24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機首　　　　　　　主會　　　　　　　主人　　　　　　　製</w:t>
      </w:r>
    </w:p>
    <w:p w:rsidR="002B634C" w:rsidRDefault="004D5355">
      <w:pPr>
        <w:pStyle w:val="Standard"/>
        <w:tabs>
          <w:tab w:val="left" w:pos="8880"/>
        </w:tabs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關長　　　　　　　</w:t>
      </w:r>
      <w:proofErr w:type="gramStart"/>
      <w:r>
        <w:rPr>
          <w:rFonts w:ascii="標楷體" w:eastAsia="標楷體" w:hAnsi="標楷體"/>
          <w:sz w:val="28"/>
          <w:szCs w:val="28"/>
        </w:rPr>
        <w:t>辦計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　　　辦事　　　　　　　表</w:t>
      </w:r>
    </w:p>
    <w:sectPr w:rsidR="002B634C">
      <w:pgSz w:w="11906" w:h="16838"/>
      <w:pgMar w:top="624" w:right="1134" w:bottom="68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55" w:rsidRDefault="004D5355">
      <w:pPr>
        <w:rPr>
          <w:rFonts w:hint="eastAsia"/>
        </w:rPr>
      </w:pPr>
      <w:r>
        <w:separator/>
      </w:r>
    </w:p>
  </w:endnote>
  <w:endnote w:type="continuationSeparator" w:id="0">
    <w:p w:rsidR="004D5355" w:rsidRDefault="004D53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55" w:rsidRDefault="004D53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5355" w:rsidRDefault="004D53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34C"/>
    <w:rsid w:val="002B634C"/>
    <w:rsid w:val="00441A6D"/>
    <w:rsid w:val="004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nsc</dc:creator>
  <cp:lastModifiedBy>User</cp:lastModifiedBy>
  <cp:revision>1</cp:revision>
  <cp:lastPrinted>1999-07-07T16:24:00Z</cp:lastPrinted>
  <dcterms:created xsi:type="dcterms:W3CDTF">2017-09-01T22:51:00Z</dcterms:created>
  <dcterms:modified xsi:type="dcterms:W3CDTF">2024-02-27T07:57:00Z</dcterms:modified>
</cp:coreProperties>
</file>